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5C8" w:rsidRDefault="009F45C8" w:rsidP="009F45C8">
      <w:pPr>
        <w:tabs>
          <w:tab w:val="left" w:pos="2865"/>
        </w:tabs>
        <w:jc w:val="center"/>
        <w:rPr>
          <w:lang w:val="ro-RO"/>
        </w:rPr>
      </w:pPr>
      <w:bookmarkStart w:id="0" w:name="_GoBack"/>
      <w:bookmarkEnd w:id="0"/>
    </w:p>
    <w:p w:rsidR="009F45C8" w:rsidRDefault="009F45C8" w:rsidP="00443A3E">
      <w:pPr>
        <w:tabs>
          <w:tab w:val="left" w:pos="2865"/>
        </w:tabs>
        <w:jc w:val="center"/>
        <w:rPr>
          <w:sz w:val="24"/>
          <w:szCs w:val="24"/>
          <w:lang w:val="ro-RO" w:eastAsia="ru-RU"/>
        </w:rPr>
      </w:pPr>
      <w:r>
        <w:rPr>
          <w:b/>
          <w:sz w:val="28"/>
          <w:szCs w:val="28"/>
          <w:lang w:val="ro-RO" w:eastAsia="ru-RU"/>
        </w:rPr>
        <w:t>Academia de Studii Economice din Moldova</w:t>
      </w:r>
    </w:p>
    <w:p w:rsidR="009F45C8" w:rsidRDefault="00443A3E" w:rsidP="00443A3E">
      <w:pPr>
        <w:jc w:val="center"/>
        <w:rPr>
          <w:sz w:val="28"/>
          <w:szCs w:val="28"/>
          <w:lang w:val="ro-RO" w:eastAsia="ru-RU"/>
        </w:rPr>
      </w:pPr>
      <w:r>
        <w:rPr>
          <w:sz w:val="28"/>
          <w:szCs w:val="28"/>
          <w:lang w:val="ro-RO" w:eastAsia="ru-RU"/>
        </w:rPr>
        <w:t>Facultatea  „Finanţe”</w:t>
      </w:r>
    </w:p>
    <w:p w:rsidR="009F45C8" w:rsidRDefault="00923E24" w:rsidP="00443A3E">
      <w:pPr>
        <w:jc w:val="center"/>
        <w:rPr>
          <w:sz w:val="28"/>
          <w:szCs w:val="28"/>
          <w:lang w:val="ro-RO" w:eastAsia="ru-RU"/>
        </w:rPr>
      </w:pPr>
      <w:r>
        <w:rPr>
          <w:sz w:val="28"/>
          <w:szCs w:val="28"/>
          <w:lang w:val="ro-RO" w:eastAsia="ru-RU"/>
        </w:rPr>
        <w:t>Departamentul</w:t>
      </w:r>
      <w:r w:rsidR="00443A3E">
        <w:rPr>
          <w:sz w:val="28"/>
          <w:szCs w:val="28"/>
          <w:lang w:val="ro-RO" w:eastAsia="ru-RU"/>
        </w:rPr>
        <w:t xml:space="preserve"> „Finanţe şi Asigurări”</w:t>
      </w:r>
    </w:p>
    <w:p w:rsidR="009F45C8" w:rsidRDefault="009F45C8" w:rsidP="00443A3E">
      <w:pPr>
        <w:jc w:val="center"/>
        <w:rPr>
          <w:sz w:val="28"/>
          <w:szCs w:val="28"/>
          <w:lang w:val="ro-RO" w:eastAsia="ru-RU"/>
        </w:rPr>
      </w:pPr>
    </w:p>
    <w:p w:rsidR="009F45C8" w:rsidRDefault="009F45C8" w:rsidP="009F45C8">
      <w:pPr>
        <w:jc w:val="center"/>
        <w:rPr>
          <w:b/>
          <w:sz w:val="36"/>
          <w:szCs w:val="36"/>
          <w:lang w:val="ro-RO" w:eastAsia="ru-RU"/>
        </w:rPr>
      </w:pPr>
      <w:r>
        <w:rPr>
          <w:b/>
          <w:sz w:val="36"/>
          <w:szCs w:val="36"/>
          <w:lang w:val="ro-RO" w:eastAsia="ru-RU"/>
        </w:rPr>
        <w:t>AVIZ</w:t>
      </w:r>
    </w:p>
    <w:p w:rsidR="009F45C8" w:rsidRDefault="009F45C8" w:rsidP="009F45C8">
      <w:pPr>
        <w:jc w:val="center"/>
        <w:rPr>
          <w:b/>
          <w:sz w:val="24"/>
          <w:szCs w:val="24"/>
          <w:lang w:val="ro-RO" w:eastAsia="ru-RU"/>
        </w:rPr>
      </w:pPr>
      <w:r>
        <w:rPr>
          <w:b/>
          <w:sz w:val="24"/>
          <w:szCs w:val="24"/>
          <w:lang w:val="ro-RO" w:eastAsia="ru-RU"/>
        </w:rPr>
        <w:t>asupra tezei de licenţă cu tema</w:t>
      </w:r>
    </w:p>
    <w:p w:rsidR="009F45C8" w:rsidRDefault="009F45C8" w:rsidP="009F45C8">
      <w:pPr>
        <w:rPr>
          <w:sz w:val="24"/>
          <w:szCs w:val="24"/>
          <w:lang w:val="ro-RO" w:eastAsia="ru-RU"/>
        </w:rPr>
      </w:pPr>
      <w:r>
        <w:rPr>
          <w:sz w:val="24"/>
          <w:szCs w:val="24"/>
          <w:lang w:val="ro-RO" w:eastAsia="ru-RU"/>
        </w:rPr>
        <w:t>___________________________________________</w:t>
      </w:r>
      <w:r w:rsidR="001E1D92">
        <w:rPr>
          <w:sz w:val="24"/>
          <w:szCs w:val="24"/>
          <w:lang w:val="ro-RO" w:eastAsia="ru-RU"/>
        </w:rPr>
        <w:t>__________________________________</w:t>
      </w:r>
      <w:r>
        <w:rPr>
          <w:sz w:val="24"/>
          <w:szCs w:val="24"/>
          <w:lang w:val="ro-RO" w:eastAsia="ru-RU"/>
        </w:rPr>
        <w:t xml:space="preserve">                                                                     _________________________________________________________________________</w:t>
      </w:r>
      <w:r w:rsidR="001E1D92">
        <w:rPr>
          <w:sz w:val="24"/>
          <w:szCs w:val="24"/>
          <w:lang w:val="ro-RO" w:eastAsia="ru-RU"/>
        </w:rPr>
        <w:t>____</w:t>
      </w:r>
      <w:r>
        <w:rPr>
          <w:sz w:val="24"/>
          <w:szCs w:val="24"/>
          <w:lang w:val="ro-RO" w:eastAsia="ru-RU"/>
        </w:rPr>
        <w:t>.</w:t>
      </w:r>
    </w:p>
    <w:p w:rsidR="009F45C8" w:rsidRDefault="009F45C8" w:rsidP="009F45C8">
      <w:pPr>
        <w:rPr>
          <w:sz w:val="24"/>
          <w:szCs w:val="24"/>
          <w:lang w:val="ro-RO" w:eastAsia="ru-RU"/>
        </w:rPr>
      </w:pPr>
      <w:r>
        <w:rPr>
          <w:b/>
          <w:sz w:val="24"/>
          <w:szCs w:val="24"/>
          <w:lang w:val="ro-RO" w:eastAsia="ru-RU"/>
        </w:rPr>
        <w:t xml:space="preserve">elaborată de studentul (a) </w:t>
      </w:r>
      <w:r>
        <w:rPr>
          <w:sz w:val="24"/>
          <w:szCs w:val="24"/>
          <w:lang w:val="ro-RO" w:eastAsia="ru-RU"/>
        </w:rPr>
        <w:t>_______________________________________, gr.</w:t>
      </w:r>
      <w:r>
        <w:rPr>
          <w:sz w:val="24"/>
          <w:szCs w:val="24"/>
          <w:u w:val="single"/>
          <w:lang w:val="ro-RO" w:eastAsia="ru-RU"/>
        </w:rPr>
        <w:t xml:space="preserve">               </w:t>
      </w:r>
      <w:r w:rsidR="001E1D92">
        <w:rPr>
          <w:sz w:val="24"/>
          <w:szCs w:val="24"/>
          <w:u w:val="single"/>
          <w:lang w:val="ro-RO" w:eastAsia="ru-RU"/>
        </w:rPr>
        <w:t>_____</w:t>
      </w:r>
      <w:r>
        <w:rPr>
          <w:sz w:val="24"/>
          <w:szCs w:val="24"/>
          <w:lang w:val="ro-RO" w:eastAsia="ru-RU"/>
        </w:rPr>
        <w:t>, înv</w:t>
      </w:r>
      <w:r w:rsidR="00923E24">
        <w:rPr>
          <w:sz w:val="24"/>
          <w:szCs w:val="24"/>
          <w:lang w:val="ro-RO" w:eastAsia="ru-RU"/>
        </w:rPr>
        <w:t>ăţ</w:t>
      </w:r>
      <w:r>
        <w:rPr>
          <w:sz w:val="24"/>
          <w:szCs w:val="24"/>
          <w:lang w:val="ro-RO" w:eastAsia="ru-RU"/>
        </w:rPr>
        <w:t>ământ___________________,</w:t>
      </w:r>
    </w:p>
    <w:p w:rsidR="009F45C8" w:rsidRDefault="009F45C8" w:rsidP="009F45C8">
      <w:pPr>
        <w:rPr>
          <w:sz w:val="24"/>
          <w:szCs w:val="24"/>
          <w:lang w:val="ro-RO" w:eastAsia="ru-RU"/>
        </w:rPr>
      </w:pPr>
    </w:p>
    <w:p w:rsidR="009F45C8" w:rsidRDefault="009F45C8" w:rsidP="009F45C8">
      <w:pPr>
        <w:rPr>
          <w:sz w:val="24"/>
          <w:szCs w:val="24"/>
          <w:lang w:val="ro-RO" w:eastAsia="ru-RU"/>
        </w:rPr>
      </w:pPr>
      <w:r>
        <w:rPr>
          <w:sz w:val="24"/>
          <w:szCs w:val="24"/>
          <w:lang w:val="ro-RO" w:eastAsia="ru-RU"/>
        </w:rPr>
        <w:t>Referitor la conţinutul tezei de lice</w:t>
      </w:r>
      <w:r w:rsidR="00923E24">
        <w:rPr>
          <w:sz w:val="24"/>
          <w:szCs w:val="24"/>
          <w:lang w:val="ro-RO" w:eastAsia="ru-RU"/>
        </w:rPr>
        <w:t>nţ</w:t>
      </w:r>
      <w:r>
        <w:rPr>
          <w:sz w:val="24"/>
          <w:szCs w:val="24"/>
          <w:lang w:val="ro-RO" w:eastAsia="ru-RU"/>
        </w:rPr>
        <w:t>ă propunem următoarele aprecieri:</w:t>
      </w:r>
    </w:p>
    <w:p w:rsidR="00CC5FB3" w:rsidRDefault="00CC5FB3" w:rsidP="009F45C8">
      <w:pPr>
        <w:rPr>
          <w:sz w:val="24"/>
          <w:szCs w:val="24"/>
          <w:lang w:val="ro-RO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1170"/>
        <w:gridCol w:w="900"/>
        <w:gridCol w:w="1260"/>
        <w:gridCol w:w="1350"/>
      </w:tblGrid>
      <w:tr w:rsidR="009F45C8" w:rsidRPr="001E1D92" w:rsidTr="009F45C8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b/>
                <w:bCs/>
                <w:sz w:val="24"/>
                <w:szCs w:val="24"/>
                <w:lang w:val="ro-RO" w:eastAsia="ru-RU"/>
              </w:rPr>
              <w:t>Nr.</w:t>
            </w:r>
          </w:p>
          <w:p w:rsidR="009F45C8" w:rsidRDefault="009F45C8">
            <w:pPr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b/>
                <w:bCs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b/>
                <w:bCs/>
                <w:sz w:val="24"/>
                <w:szCs w:val="24"/>
                <w:lang w:val="ro-RO" w:eastAsia="ru-RU"/>
              </w:rPr>
              <w:t>Criteriu de apreciere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b/>
                <w:bCs/>
                <w:sz w:val="24"/>
                <w:szCs w:val="24"/>
                <w:lang w:val="ro-RO" w:eastAsia="ru-RU"/>
              </w:rPr>
              <w:t>Calificativ</w:t>
            </w:r>
          </w:p>
        </w:tc>
      </w:tr>
      <w:tr w:rsidR="009F45C8" w:rsidTr="009F45C8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C8" w:rsidRDefault="009F45C8">
            <w:pPr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C8" w:rsidRDefault="009F45C8">
            <w:pPr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Foarte bine</w:t>
            </w:r>
          </w:p>
          <w:p w:rsidR="009F45C8" w:rsidRDefault="009F45C8">
            <w:pPr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(10-9)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Bine</w:t>
            </w:r>
          </w:p>
          <w:p w:rsidR="009F45C8" w:rsidRDefault="009F45C8">
            <w:pPr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(8-7)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Satisfăcător</w:t>
            </w:r>
          </w:p>
          <w:p w:rsidR="009F45C8" w:rsidRDefault="009F45C8">
            <w:pPr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(6-5)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Nesatisfăcător</w:t>
            </w:r>
          </w:p>
          <w:p w:rsidR="009F45C8" w:rsidRDefault="009F45C8">
            <w:pPr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(4-1)</w:t>
            </w:r>
          </w:p>
        </w:tc>
      </w:tr>
      <w:tr w:rsidR="009F45C8" w:rsidTr="009F45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Structura lucrării: coerenţa conceptuală şi modalitatea de prezentare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</w:p>
        </w:tc>
      </w:tr>
      <w:tr w:rsidR="009F45C8" w:rsidTr="009F45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Abordarea teoretică a temei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</w:p>
        </w:tc>
      </w:tr>
      <w:tr w:rsidR="009F45C8" w:rsidRPr="00CC5FB3" w:rsidTr="009F45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Transpunerea problematicii pe o aplicaţie practică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</w:p>
        </w:tc>
      </w:tr>
      <w:tr w:rsidR="009F45C8" w:rsidRPr="00CC5FB3" w:rsidTr="009F45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Corespunderea conţinutului lucrării cu scopul şi obiectivele propuse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</w:p>
        </w:tc>
      </w:tr>
      <w:tr w:rsidR="009F45C8" w:rsidTr="009F45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Utilizarea informaţiei analitice în expunerea materialului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</w:p>
        </w:tc>
      </w:tr>
      <w:tr w:rsidR="009F45C8" w:rsidTr="009F45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Diversitatea şi actualitatea  surselor bibliografice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</w:p>
        </w:tc>
      </w:tr>
      <w:tr w:rsidR="009F45C8" w:rsidTr="009F45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Contribuţia personală a autorului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</w:p>
        </w:tc>
      </w:tr>
      <w:tr w:rsidR="009F45C8" w:rsidRPr="00CC5FB3" w:rsidTr="009F45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Corespunderea tezei cu prevederile Ghidului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</w:p>
        </w:tc>
      </w:tr>
      <w:tr w:rsidR="009F45C8" w:rsidTr="009F45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 xml:space="preserve">Relevanţa concluziilor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C8" w:rsidRDefault="009F45C8">
            <w:pPr>
              <w:rPr>
                <w:sz w:val="24"/>
                <w:szCs w:val="24"/>
                <w:lang w:val="ro-RO" w:eastAsia="ru-RU"/>
              </w:rPr>
            </w:pPr>
          </w:p>
        </w:tc>
      </w:tr>
    </w:tbl>
    <w:p w:rsidR="009F45C8" w:rsidRDefault="009F45C8" w:rsidP="009F45C8">
      <w:pPr>
        <w:rPr>
          <w:sz w:val="12"/>
          <w:szCs w:val="24"/>
          <w:lang w:val="ro-RO" w:eastAsia="ru-RU"/>
        </w:rPr>
      </w:pPr>
    </w:p>
    <w:p w:rsidR="009F45C8" w:rsidRDefault="009F45C8" w:rsidP="009F45C8">
      <w:pPr>
        <w:rPr>
          <w:sz w:val="24"/>
          <w:szCs w:val="24"/>
          <w:lang w:val="ro-RO" w:eastAsia="ru-RU"/>
        </w:rPr>
      </w:pPr>
      <w:r>
        <w:rPr>
          <w:sz w:val="24"/>
          <w:szCs w:val="24"/>
          <w:lang w:val="ro-RO" w:eastAsia="ru-RU"/>
        </w:rPr>
        <w:t>Suplimentar menţionăm: _________________________________________________________________________________________________________________________________________________________________________________________________________________________________</w:t>
      </w:r>
      <w:r w:rsidR="00264771">
        <w:rPr>
          <w:sz w:val="24"/>
          <w:szCs w:val="24"/>
          <w:lang w:val="ro-RO" w:eastAsia="ru-RU"/>
        </w:rPr>
        <w:t>______</w:t>
      </w:r>
    </w:p>
    <w:p w:rsidR="00264771" w:rsidRDefault="00264771" w:rsidP="009F45C8">
      <w:pPr>
        <w:jc w:val="both"/>
        <w:rPr>
          <w:sz w:val="24"/>
          <w:szCs w:val="24"/>
          <w:lang w:val="ro-RO" w:eastAsia="ru-RU"/>
        </w:rPr>
      </w:pPr>
    </w:p>
    <w:p w:rsidR="009F45C8" w:rsidRDefault="009F45C8" w:rsidP="009F45C8">
      <w:pPr>
        <w:jc w:val="both"/>
        <w:rPr>
          <w:sz w:val="24"/>
          <w:szCs w:val="24"/>
          <w:lang w:val="ro-RO" w:eastAsia="ru-RU"/>
        </w:rPr>
      </w:pPr>
      <w:r>
        <w:rPr>
          <w:sz w:val="24"/>
          <w:szCs w:val="24"/>
          <w:lang w:val="ro-RO" w:eastAsia="ru-RU"/>
        </w:rPr>
        <w:t>În concluzie, considerăm că teza de licenţă întruneşte integral/parţial/nu întruneşte (de subliniat) condiţiile pentru a fi susţinută în faţa Comisiei pentru examenele de licenţă .</w:t>
      </w:r>
    </w:p>
    <w:p w:rsidR="009F45C8" w:rsidRDefault="009F45C8" w:rsidP="009F45C8">
      <w:pPr>
        <w:rPr>
          <w:b/>
          <w:i/>
          <w:sz w:val="8"/>
          <w:szCs w:val="24"/>
          <w:lang w:val="ro-RO" w:eastAsia="ru-RU"/>
        </w:rPr>
      </w:pPr>
    </w:p>
    <w:p w:rsidR="009F45C8" w:rsidRDefault="009F45C8" w:rsidP="009F45C8">
      <w:pPr>
        <w:rPr>
          <w:sz w:val="24"/>
          <w:szCs w:val="24"/>
          <w:lang w:val="ro-RO" w:eastAsia="ru-RU"/>
        </w:rPr>
      </w:pPr>
      <w:r>
        <w:rPr>
          <w:b/>
          <w:i/>
          <w:sz w:val="24"/>
          <w:szCs w:val="24"/>
          <w:lang w:val="ro-RO" w:eastAsia="ru-RU"/>
        </w:rPr>
        <w:t>Nota propusă de conducător</w:t>
      </w:r>
      <w:r>
        <w:rPr>
          <w:sz w:val="24"/>
          <w:szCs w:val="24"/>
          <w:lang w:val="ro-RO" w:eastAsia="ru-RU"/>
        </w:rPr>
        <w:t>:________________________</w:t>
      </w:r>
    </w:p>
    <w:p w:rsidR="009F45C8" w:rsidRDefault="009F45C8" w:rsidP="009F45C8">
      <w:pPr>
        <w:ind w:left="5040" w:firstLine="720"/>
        <w:rPr>
          <w:sz w:val="16"/>
          <w:szCs w:val="16"/>
          <w:lang w:val="ro-RO" w:eastAsia="ru-RU"/>
        </w:rPr>
      </w:pPr>
      <w:r>
        <w:rPr>
          <w:sz w:val="16"/>
          <w:szCs w:val="16"/>
          <w:lang w:val="ro-RO" w:eastAsia="ru-RU"/>
        </w:rPr>
        <w:t xml:space="preserve">                               </w:t>
      </w:r>
    </w:p>
    <w:p w:rsidR="00264771" w:rsidRDefault="00264771" w:rsidP="009F45C8">
      <w:pPr>
        <w:jc w:val="right"/>
        <w:rPr>
          <w:b/>
          <w:sz w:val="24"/>
          <w:szCs w:val="24"/>
          <w:lang w:val="ro-RO" w:eastAsia="ru-RU"/>
        </w:rPr>
      </w:pPr>
    </w:p>
    <w:p w:rsidR="009F45C8" w:rsidRDefault="009F45C8" w:rsidP="009F45C8">
      <w:pPr>
        <w:jc w:val="right"/>
        <w:rPr>
          <w:b/>
          <w:sz w:val="24"/>
          <w:szCs w:val="24"/>
          <w:lang w:val="ro-RO" w:eastAsia="ru-RU"/>
        </w:rPr>
      </w:pPr>
      <w:r>
        <w:rPr>
          <w:b/>
          <w:sz w:val="24"/>
          <w:szCs w:val="24"/>
          <w:lang w:val="ro-RO" w:eastAsia="ru-RU"/>
        </w:rPr>
        <w:t>Conducător ştiinţific: ______________________________________________</w:t>
      </w:r>
    </w:p>
    <w:p w:rsidR="009F45C8" w:rsidRDefault="009F45C8" w:rsidP="009F45C8">
      <w:pPr>
        <w:jc w:val="right"/>
        <w:rPr>
          <w:b/>
          <w:sz w:val="24"/>
          <w:szCs w:val="24"/>
          <w:lang w:val="ro-RO" w:eastAsia="ru-RU"/>
        </w:rPr>
      </w:pPr>
      <w:r>
        <w:rPr>
          <w:b/>
          <w:sz w:val="24"/>
          <w:szCs w:val="24"/>
          <w:lang w:val="ro-RO" w:eastAsia="ru-RU"/>
        </w:rPr>
        <w:t xml:space="preserve">                                                         </w:t>
      </w:r>
      <w:r>
        <w:rPr>
          <w:sz w:val="21"/>
          <w:szCs w:val="24"/>
          <w:lang w:val="ro-RO" w:eastAsia="ru-RU"/>
        </w:rPr>
        <w:t>(funcţia, titlul ştiinţific), (numele, prenumele)</w:t>
      </w:r>
      <w:r>
        <w:rPr>
          <w:sz w:val="21"/>
          <w:szCs w:val="24"/>
          <w:lang w:val="ro-RO" w:eastAsia="ru-RU"/>
        </w:rPr>
        <w:softHyphen/>
      </w:r>
      <w:r>
        <w:rPr>
          <w:b/>
          <w:sz w:val="24"/>
          <w:szCs w:val="24"/>
          <w:lang w:val="ro-RO" w:eastAsia="ru-RU"/>
        </w:rPr>
        <w:t>________________</w:t>
      </w:r>
    </w:p>
    <w:p w:rsidR="009F45C8" w:rsidRDefault="009F45C8" w:rsidP="009F45C8">
      <w:pPr>
        <w:jc w:val="right"/>
        <w:rPr>
          <w:sz w:val="21"/>
          <w:szCs w:val="24"/>
          <w:lang w:val="ro-RO" w:eastAsia="ru-RU"/>
        </w:rPr>
      </w:pPr>
      <w:r>
        <w:rPr>
          <w:sz w:val="21"/>
          <w:szCs w:val="24"/>
          <w:lang w:val="ro-RO" w:eastAsia="ru-RU"/>
        </w:rPr>
        <w:t>(semnătura)</w:t>
      </w:r>
    </w:p>
    <w:p w:rsidR="009F45C8" w:rsidRDefault="009F45C8" w:rsidP="009F45C8">
      <w:pPr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b/>
          <w:sz w:val="24"/>
          <w:szCs w:val="24"/>
          <w:lang w:val="ro-RO" w:eastAsia="ru-RU"/>
        </w:rPr>
        <w:t xml:space="preserve">Data </w:t>
      </w:r>
    </w:p>
    <w:p w:rsidR="00EC166F" w:rsidRDefault="00EC166F"/>
    <w:sectPr w:rsidR="00EC166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C8"/>
    <w:rsid w:val="001E1D92"/>
    <w:rsid w:val="002207F6"/>
    <w:rsid w:val="00264771"/>
    <w:rsid w:val="00443A3E"/>
    <w:rsid w:val="004B1439"/>
    <w:rsid w:val="004B355D"/>
    <w:rsid w:val="008219CC"/>
    <w:rsid w:val="00923E24"/>
    <w:rsid w:val="009F45C8"/>
    <w:rsid w:val="00A81FED"/>
    <w:rsid w:val="00AE435D"/>
    <w:rsid w:val="00CC5FB3"/>
    <w:rsid w:val="00EC166F"/>
    <w:rsid w:val="00F9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2CDE35-2E75-4675-974D-4A44BB31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45C8"/>
    <w:rPr>
      <w:lang w:val="it-IT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1769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</dc:creator>
  <cp:keywords/>
  <cp:lastModifiedBy>Viktor</cp:lastModifiedBy>
  <cp:revision>2</cp:revision>
  <cp:lastPrinted>2016-05-31T10:50:00Z</cp:lastPrinted>
  <dcterms:created xsi:type="dcterms:W3CDTF">2019-03-26T08:30:00Z</dcterms:created>
  <dcterms:modified xsi:type="dcterms:W3CDTF">2019-03-26T08:30:00Z</dcterms:modified>
</cp:coreProperties>
</file>